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04" w:rsidRDefault="00CD5992" w:rsidP="00161604">
      <w:pPr>
        <w:pStyle w:val="Heading5"/>
        <w:rPr>
          <w:caps/>
        </w:rPr>
      </w:pPr>
      <w:r>
        <w:rPr>
          <w:caps/>
        </w:rPr>
        <w:t>CORRECTIVE</w:t>
      </w:r>
      <w:r w:rsidR="00161604">
        <w:rPr>
          <w:caps/>
        </w:rPr>
        <w:t xml:space="preserve"> Action</w:t>
      </w:r>
    </w:p>
    <w:p w:rsidR="00161604" w:rsidRDefault="00161604" w:rsidP="00161604">
      <w:pPr>
        <w:rPr>
          <w:rFonts w:ascii="Arial" w:hAnsi="Arial" w:cs="Arial"/>
          <w:sz w:val="12"/>
        </w:rPr>
      </w:pPr>
    </w:p>
    <w:p w:rsidR="00161604" w:rsidRPr="003E32B8" w:rsidRDefault="00161604" w:rsidP="00161604">
      <w:pPr>
        <w:rPr>
          <w:rFonts w:ascii="Times New Roman" w:hAnsi="Times New Roman"/>
          <w:b/>
        </w:rPr>
      </w:pPr>
      <w:r w:rsidRPr="003E32B8">
        <w:rPr>
          <w:rFonts w:ascii="Times New Roman" w:hAnsi="Times New Roman"/>
          <w:b/>
        </w:rPr>
        <w:t>Dear Parent or Guardian:</w:t>
      </w:r>
    </w:p>
    <w:p w:rsidR="00161604" w:rsidRDefault="00161604" w:rsidP="00161604">
      <w:pPr>
        <w:rPr>
          <w:rFonts w:ascii="Times New Roman" w:hAnsi="Times New Roman"/>
          <w:sz w:val="12"/>
        </w:rPr>
      </w:pPr>
    </w:p>
    <w:p w:rsidR="00440D8B" w:rsidRDefault="00161604" w:rsidP="00440D8B">
      <w:pPr>
        <w:rPr>
          <w:rFonts w:ascii="Times New Roman" w:hAnsi="Times New Roman"/>
        </w:rPr>
      </w:pPr>
      <w:r>
        <w:rPr>
          <w:rFonts w:ascii="Times New Roman" w:hAnsi="Times New Roman"/>
        </w:rPr>
        <w:t>As a City</w:t>
      </w:r>
      <w:r w:rsidR="00CD5992">
        <w:rPr>
          <w:rFonts w:ascii="Times New Roman" w:hAnsi="Times New Roman"/>
        </w:rPr>
        <w:t xml:space="preserve"> of Fort Worth</w:t>
      </w:r>
      <w:r>
        <w:rPr>
          <w:rFonts w:ascii="Times New Roman" w:hAnsi="Times New Roman"/>
        </w:rPr>
        <w:t xml:space="preserve"> facility, this Center is governed by standard policies for participant behavior.  These policies are set to help </w:t>
      </w:r>
      <w:r w:rsidR="0062366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nsure that </w:t>
      </w:r>
      <w:r w:rsidR="00CD5992">
        <w:rPr>
          <w:rFonts w:ascii="Times New Roman" w:hAnsi="Times New Roman"/>
        </w:rPr>
        <w:t xml:space="preserve">staff are </w:t>
      </w:r>
      <w:r>
        <w:rPr>
          <w:rFonts w:ascii="Times New Roman" w:hAnsi="Times New Roman"/>
        </w:rPr>
        <w:t xml:space="preserve">able to </w:t>
      </w:r>
      <w:r w:rsidR="00CD5992">
        <w:rPr>
          <w:rFonts w:ascii="Times New Roman" w:hAnsi="Times New Roman"/>
        </w:rPr>
        <w:t xml:space="preserve">safely and effectively </w:t>
      </w:r>
      <w:r>
        <w:rPr>
          <w:rFonts w:ascii="Times New Roman" w:hAnsi="Times New Roman"/>
        </w:rPr>
        <w:t xml:space="preserve">provide the community with a wide range of recreational activities that will add positive </w:t>
      </w:r>
      <w:r w:rsidR="00403A61">
        <w:rPr>
          <w:rFonts w:ascii="Times New Roman" w:hAnsi="Times New Roman"/>
        </w:rPr>
        <w:t xml:space="preserve">assets </w:t>
      </w:r>
      <w:r w:rsidR="00CD5992">
        <w:rPr>
          <w:rFonts w:ascii="Times New Roman" w:hAnsi="Times New Roman"/>
        </w:rPr>
        <w:t xml:space="preserve">to every participant’s </w:t>
      </w:r>
      <w:r>
        <w:rPr>
          <w:rFonts w:ascii="Times New Roman" w:hAnsi="Times New Roman"/>
        </w:rPr>
        <w:t xml:space="preserve">life.  </w:t>
      </w:r>
      <w:r w:rsidR="00CD5992">
        <w:rPr>
          <w:rFonts w:ascii="Times New Roman" w:hAnsi="Times New Roman"/>
        </w:rPr>
        <w:t>Corrective action</w:t>
      </w:r>
      <w:r w:rsidR="00403A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policies apply to everyone equally and at all times. </w:t>
      </w:r>
    </w:p>
    <w:p w:rsidR="00440D8B" w:rsidRDefault="00440D8B" w:rsidP="00440D8B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5626" w:tblpY="-46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64"/>
      </w:tblGrid>
      <w:tr w:rsidR="00440D8B" w:rsidTr="00440D8B">
        <w:trPr>
          <w:trHeight w:val="269"/>
        </w:trPr>
        <w:tc>
          <w:tcPr>
            <w:tcW w:w="5864" w:type="dxa"/>
          </w:tcPr>
          <w:p w:rsidR="00440D8B" w:rsidRPr="00D01F5B" w:rsidRDefault="00440D8B" w:rsidP="00440D8B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440D8B" w:rsidRDefault="00161604" w:rsidP="00440D8B">
      <w:pPr>
        <w:rPr>
          <w:rFonts w:ascii="Times New Roman" w:hAnsi="Times New Roman"/>
        </w:rPr>
      </w:pPr>
      <w:r>
        <w:rPr>
          <w:rFonts w:ascii="Times New Roman" w:hAnsi="Times New Roman"/>
        </w:rPr>
        <w:t>This letter is being sent</w:t>
      </w:r>
      <w:r w:rsidR="00440D8B">
        <w:rPr>
          <w:rFonts w:ascii="Times New Roman" w:hAnsi="Times New Roman"/>
        </w:rPr>
        <w:t xml:space="preserve"> to you to inform you that</w:t>
      </w:r>
      <w:r>
        <w:rPr>
          <w:rFonts w:ascii="Times New Roman" w:hAnsi="Times New Roman"/>
        </w:rPr>
        <w:t xml:space="preserve"> </w:t>
      </w:r>
    </w:p>
    <w:p w:rsidR="00161604" w:rsidRDefault="00440D8B" w:rsidP="00440D8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r w:rsidR="00161604">
        <w:rPr>
          <w:rFonts w:ascii="Times New Roman" w:hAnsi="Times New Roman"/>
        </w:rPr>
        <w:t>as</w:t>
      </w:r>
      <w:proofErr w:type="gramEnd"/>
      <w:r w:rsidR="00161604">
        <w:rPr>
          <w:rFonts w:ascii="Times New Roman" w:hAnsi="Times New Roman"/>
        </w:rPr>
        <w:t xml:space="preserve"> violated one or more Center policies which are detailed as follows: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40D8B" w:rsidTr="00440D8B">
        <w:tc>
          <w:tcPr>
            <w:tcW w:w="10790" w:type="dxa"/>
          </w:tcPr>
          <w:p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440D8B" w:rsidTr="00440D8B">
        <w:trPr>
          <w:trHeight w:val="377"/>
        </w:trPr>
        <w:tc>
          <w:tcPr>
            <w:tcW w:w="10790" w:type="dxa"/>
          </w:tcPr>
          <w:p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440D8B" w:rsidTr="00440D8B">
        <w:tc>
          <w:tcPr>
            <w:tcW w:w="10790" w:type="dxa"/>
          </w:tcPr>
          <w:p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440D8B" w:rsidTr="00440D8B">
        <w:tc>
          <w:tcPr>
            <w:tcW w:w="10790" w:type="dxa"/>
          </w:tcPr>
          <w:p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440D8B" w:rsidTr="00440D8B">
        <w:tc>
          <w:tcPr>
            <w:tcW w:w="10790" w:type="dxa"/>
          </w:tcPr>
          <w:p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EA18F4" w:rsidTr="00440D8B">
        <w:tc>
          <w:tcPr>
            <w:tcW w:w="10790" w:type="dxa"/>
          </w:tcPr>
          <w:p w:rsidR="00EA18F4" w:rsidRDefault="00EA18F4" w:rsidP="00440D8B">
            <w:pPr>
              <w:rPr>
                <w:rFonts w:ascii="Times New Roman" w:hAnsi="Times New Roman"/>
              </w:rPr>
            </w:pPr>
          </w:p>
        </w:tc>
      </w:tr>
      <w:tr w:rsidR="00EA18F4" w:rsidTr="00440D8B">
        <w:tc>
          <w:tcPr>
            <w:tcW w:w="10790" w:type="dxa"/>
          </w:tcPr>
          <w:p w:rsidR="00EA18F4" w:rsidRDefault="00EA18F4" w:rsidP="00440D8B">
            <w:pPr>
              <w:rPr>
                <w:rFonts w:ascii="Times New Roman" w:hAnsi="Times New Roman"/>
              </w:rPr>
            </w:pPr>
          </w:p>
        </w:tc>
      </w:tr>
      <w:tr w:rsidR="00EA18F4" w:rsidTr="00440D8B">
        <w:tc>
          <w:tcPr>
            <w:tcW w:w="10790" w:type="dxa"/>
          </w:tcPr>
          <w:p w:rsidR="00EA18F4" w:rsidRDefault="00EA18F4" w:rsidP="00440D8B">
            <w:pPr>
              <w:rPr>
                <w:rFonts w:ascii="Times New Roman" w:hAnsi="Times New Roman"/>
              </w:rPr>
            </w:pPr>
          </w:p>
        </w:tc>
      </w:tr>
      <w:tr w:rsidR="00440D8B" w:rsidTr="00440D8B">
        <w:tc>
          <w:tcPr>
            <w:tcW w:w="10790" w:type="dxa"/>
          </w:tcPr>
          <w:p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440D8B" w:rsidTr="00440D8B">
        <w:tc>
          <w:tcPr>
            <w:tcW w:w="10790" w:type="dxa"/>
          </w:tcPr>
          <w:p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EA18F4" w:rsidTr="00440D8B">
        <w:tc>
          <w:tcPr>
            <w:tcW w:w="10790" w:type="dxa"/>
          </w:tcPr>
          <w:p w:rsidR="00EA18F4" w:rsidRDefault="00EA18F4" w:rsidP="00440D8B">
            <w:pPr>
              <w:rPr>
                <w:rFonts w:ascii="Times New Roman" w:hAnsi="Times New Roman"/>
              </w:rPr>
            </w:pPr>
          </w:p>
        </w:tc>
      </w:tr>
    </w:tbl>
    <w:p w:rsidR="00440D8B" w:rsidRDefault="00440D8B" w:rsidP="00440D8B">
      <w:pPr>
        <w:rPr>
          <w:rFonts w:ascii="Times New Roman" w:hAnsi="Times New Roman"/>
        </w:rPr>
      </w:pPr>
    </w:p>
    <w:p w:rsidR="00403A61" w:rsidRDefault="00161604" w:rsidP="00161604">
      <w:pPr>
        <w:rPr>
          <w:rFonts w:ascii="Times New Roman" w:hAnsi="Times New Roman"/>
        </w:rPr>
      </w:pPr>
      <w:r>
        <w:rPr>
          <w:rFonts w:ascii="Times New Roman" w:hAnsi="Times New Roman"/>
        </w:rPr>
        <w:t>This behavior cannot continue</w:t>
      </w:r>
      <w:r w:rsidR="00403A61">
        <w:rPr>
          <w:rFonts w:ascii="Times New Roman" w:hAnsi="Times New Roman"/>
        </w:rPr>
        <w:t xml:space="preserve"> as it violates program policies and places your child and other participants at risk</w:t>
      </w:r>
      <w:r>
        <w:rPr>
          <w:rFonts w:ascii="Times New Roman" w:hAnsi="Times New Roman"/>
        </w:rPr>
        <w:t xml:space="preserve">. </w:t>
      </w:r>
    </w:p>
    <w:p w:rsidR="00161604" w:rsidRDefault="00161604" w:rsidP="00161604">
      <w:pPr>
        <w:rPr>
          <w:rFonts w:ascii="Times New Roman" w:hAnsi="Times New Roman"/>
          <w:sz w:val="12"/>
        </w:rPr>
      </w:pPr>
    </w:p>
    <w:p w:rsidR="00161604" w:rsidRPr="003E32B8" w:rsidRDefault="00CD5992" w:rsidP="00161604">
      <w:pPr>
        <w:rPr>
          <w:rFonts w:ascii="Times New Roman" w:hAnsi="Times New Roman"/>
        </w:rPr>
      </w:pPr>
      <w:r>
        <w:rPr>
          <w:rFonts w:ascii="Times New Roman" w:hAnsi="Times New Roman"/>
        </w:rPr>
        <w:t>Corrective</w:t>
      </w:r>
      <w:r w:rsidR="00161604">
        <w:rPr>
          <w:rFonts w:ascii="Times New Roman" w:hAnsi="Times New Roman"/>
        </w:rPr>
        <w:t xml:space="preserve"> </w:t>
      </w:r>
      <w:r w:rsidR="00161604" w:rsidRPr="003E32B8">
        <w:rPr>
          <w:rFonts w:ascii="Times New Roman" w:hAnsi="Times New Roman"/>
        </w:rPr>
        <w:t>Action taken by staff: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40D8B" w:rsidTr="00440D8B">
        <w:tc>
          <w:tcPr>
            <w:tcW w:w="10790" w:type="dxa"/>
          </w:tcPr>
          <w:p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440D8B" w:rsidTr="00440D8B">
        <w:tc>
          <w:tcPr>
            <w:tcW w:w="10790" w:type="dxa"/>
          </w:tcPr>
          <w:p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440D8B" w:rsidTr="00440D8B">
        <w:tc>
          <w:tcPr>
            <w:tcW w:w="10790" w:type="dxa"/>
          </w:tcPr>
          <w:p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440D8B" w:rsidTr="00440D8B">
        <w:tc>
          <w:tcPr>
            <w:tcW w:w="10790" w:type="dxa"/>
          </w:tcPr>
          <w:p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440D8B" w:rsidTr="00440D8B">
        <w:tc>
          <w:tcPr>
            <w:tcW w:w="10790" w:type="dxa"/>
          </w:tcPr>
          <w:p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440D8B" w:rsidTr="00440D8B">
        <w:tc>
          <w:tcPr>
            <w:tcW w:w="10790" w:type="dxa"/>
          </w:tcPr>
          <w:p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</w:tbl>
    <w:p w:rsidR="00161604" w:rsidRDefault="00161604" w:rsidP="00161604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17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71"/>
      </w:tblGrid>
      <w:tr w:rsidR="00440D8B" w:rsidTr="005D6081">
        <w:trPr>
          <w:trHeight w:val="277"/>
        </w:trPr>
        <w:tc>
          <w:tcPr>
            <w:tcW w:w="7971" w:type="dxa"/>
          </w:tcPr>
          <w:p w:rsidR="00440D8B" w:rsidRDefault="00440D8B" w:rsidP="00440D8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</w:tbl>
    <w:p w:rsidR="00161604" w:rsidRDefault="00161604" w:rsidP="00161604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40D8B" w:rsidRDefault="00440D8B" w:rsidP="00161604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40D8B" w:rsidRPr="00253642" w:rsidRDefault="00253642" w:rsidP="00161604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253642">
        <w:rPr>
          <w:rFonts w:ascii="Times New Roman" w:hAnsi="Times New Roman"/>
          <w:b/>
        </w:rPr>
        <w:t>Date of</w:t>
      </w:r>
      <w:r w:rsidR="00CD5992">
        <w:rPr>
          <w:rFonts w:ascii="Times New Roman" w:hAnsi="Times New Roman"/>
          <w:b/>
        </w:rPr>
        <w:t xml:space="preserve"> Correction Action</w:t>
      </w:r>
      <w:r w:rsidR="005D6081" w:rsidRPr="00253642">
        <w:rPr>
          <w:rFonts w:ascii="Times New Roman" w:hAnsi="Times New Roman"/>
          <w:b/>
        </w:rPr>
        <w:tab/>
      </w:r>
      <w:r w:rsidR="005D6081" w:rsidRPr="00253642">
        <w:rPr>
          <w:rFonts w:ascii="Times New Roman" w:hAnsi="Times New Roman"/>
          <w:b/>
        </w:rPr>
        <w:tab/>
      </w:r>
      <w:r w:rsidR="005D6081" w:rsidRPr="00253642">
        <w:rPr>
          <w:rFonts w:ascii="Times New Roman" w:hAnsi="Times New Roman"/>
          <w:b/>
        </w:rPr>
        <w:tab/>
      </w:r>
      <w:r w:rsidR="005D6081" w:rsidRPr="00253642">
        <w:rPr>
          <w:rFonts w:ascii="Times New Roman" w:hAnsi="Times New Roman"/>
          <w:b/>
        </w:rPr>
        <w:tab/>
      </w:r>
      <w:r w:rsidR="005D6081" w:rsidRPr="00253642">
        <w:rPr>
          <w:rFonts w:ascii="Times New Roman" w:hAnsi="Times New Roman"/>
          <w:b/>
        </w:rPr>
        <w:tab/>
      </w:r>
      <w:r w:rsidR="005D6081" w:rsidRPr="00253642">
        <w:rPr>
          <w:rFonts w:ascii="Times New Roman" w:hAnsi="Times New Roman"/>
          <w:b/>
        </w:rPr>
        <w:tab/>
      </w:r>
      <w:r w:rsidRPr="00253642">
        <w:rPr>
          <w:rFonts w:ascii="Times New Roman" w:hAnsi="Times New Roman"/>
          <w:b/>
        </w:rPr>
        <w:t>Staff Initials</w:t>
      </w:r>
      <w:r w:rsidR="00440D8B" w:rsidRPr="00253642">
        <w:rPr>
          <w:rFonts w:ascii="Times New Roman" w:hAnsi="Times New Roman"/>
          <w:b/>
        </w:rPr>
        <w:softHyphen/>
      </w:r>
      <w:r w:rsidR="00440D8B" w:rsidRPr="00253642">
        <w:rPr>
          <w:rFonts w:ascii="Times New Roman" w:hAnsi="Times New Roman"/>
          <w:b/>
        </w:rPr>
        <w:softHyphen/>
      </w:r>
      <w:r w:rsidR="00440D8B" w:rsidRPr="00253642">
        <w:rPr>
          <w:rFonts w:ascii="Times New Roman" w:hAnsi="Times New Roman"/>
          <w:b/>
        </w:rPr>
        <w:softHyphen/>
      </w:r>
    </w:p>
    <w:p w:rsidR="00253642" w:rsidRPr="00403A61" w:rsidRDefault="00253642" w:rsidP="00253642">
      <w:pPr>
        <w:rPr>
          <w:rFonts w:ascii="Times New Roman" w:hAnsi="Times New Roman"/>
          <w:b/>
          <w:i/>
        </w:rPr>
      </w:pPr>
      <w:r w:rsidRPr="00CD5992">
        <w:rPr>
          <w:rFonts w:ascii="Times New Roman" w:hAnsi="Times New Roman"/>
          <w:b/>
          <w:i/>
          <w:sz w:val="20"/>
        </w:rPr>
        <w:t>Refunds of City of Fort Worth Membership Cards or Registration Fees will not be provided due to the removal of a participant from a program as a result of a Disciplinary Action</w:t>
      </w:r>
      <w:r w:rsidRPr="00403A61">
        <w:rPr>
          <w:rFonts w:ascii="Times New Roman" w:hAnsi="Times New Roman"/>
          <w:b/>
          <w:i/>
        </w:rPr>
        <w:t xml:space="preserve">. </w:t>
      </w:r>
    </w:p>
    <w:p w:rsidR="00253642" w:rsidRDefault="00253642" w:rsidP="00161604">
      <w:pPr>
        <w:pStyle w:val="BodyTextIndent"/>
      </w:pPr>
    </w:p>
    <w:p w:rsidR="00161604" w:rsidRDefault="00161604" w:rsidP="00161604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for your cooperation.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6081" w:rsidTr="005D6081">
        <w:tc>
          <w:tcPr>
            <w:tcW w:w="10790" w:type="dxa"/>
          </w:tcPr>
          <w:p w:rsidR="00EA18F4" w:rsidRDefault="00EA18F4" w:rsidP="00161604">
            <w:pPr>
              <w:rPr>
                <w:rFonts w:ascii="Times New Roman" w:hAnsi="Times New Roman"/>
              </w:rPr>
            </w:pPr>
          </w:p>
          <w:p w:rsidR="00E5105A" w:rsidRDefault="00E5105A" w:rsidP="00161604">
            <w:pPr>
              <w:rPr>
                <w:rFonts w:ascii="Times New Roman" w:hAnsi="Times New Roman"/>
              </w:rPr>
            </w:pPr>
          </w:p>
        </w:tc>
      </w:tr>
    </w:tbl>
    <w:p w:rsidR="00161604" w:rsidRDefault="00161604" w:rsidP="00161604">
      <w:pPr>
        <w:rPr>
          <w:rFonts w:ascii="Times New Roman" w:hAnsi="Times New Roman"/>
        </w:rPr>
      </w:pPr>
      <w:r w:rsidRPr="00253642">
        <w:rPr>
          <w:rFonts w:ascii="Times New Roman" w:hAnsi="Times New Roman"/>
          <w:b/>
        </w:rPr>
        <w:t xml:space="preserve">Staff </w:t>
      </w:r>
      <w:r w:rsidR="005D6081" w:rsidRPr="00253642">
        <w:rPr>
          <w:rFonts w:ascii="Times New Roman" w:hAnsi="Times New Roman"/>
          <w:b/>
        </w:rPr>
        <w:t>/</w:t>
      </w:r>
      <w:r w:rsidR="00253642" w:rsidRPr="00253642">
        <w:rPr>
          <w:rFonts w:ascii="Times New Roman" w:hAnsi="Times New Roman"/>
          <w:b/>
        </w:rPr>
        <w:t xml:space="preserve">Manager </w:t>
      </w:r>
      <w:r w:rsidR="005D6081" w:rsidRPr="00253642">
        <w:rPr>
          <w:rFonts w:ascii="Times New Roman" w:hAnsi="Times New Roman"/>
          <w:b/>
        </w:rPr>
        <w:t>Signature</w:t>
      </w:r>
      <w:r w:rsidR="005D6081">
        <w:rPr>
          <w:rFonts w:ascii="Times New Roman" w:hAnsi="Times New Roman"/>
        </w:rPr>
        <w:tab/>
      </w:r>
      <w:r w:rsidR="005D6081">
        <w:rPr>
          <w:rFonts w:ascii="Times New Roman" w:hAnsi="Times New Roman"/>
        </w:rPr>
        <w:tab/>
      </w:r>
      <w:r w:rsidR="005D6081">
        <w:rPr>
          <w:rFonts w:ascii="Times New Roman" w:hAnsi="Times New Roman"/>
        </w:rPr>
        <w:tab/>
      </w:r>
      <w:r w:rsidRPr="00253642">
        <w:rPr>
          <w:rFonts w:ascii="Times New Roman" w:hAnsi="Times New Roman"/>
          <w:b/>
        </w:rPr>
        <w:t xml:space="preserve">Parent/Guardian Signature      </w:t>
      </w:r>
      <w:r w:rsidRPr="00253642">
        <w:rPr>
          <w:rFonts w:ascii="Times New Roman" w:hAnsi="Times New Roman"/>
          <w:b/>
        </w:rPr>
        <w:tab/>
      </w:r>
      <w:r w:rsidRPr="00253642">
        <w:rPr>
          <w:rFonts w:ascii="Times New Roman" w:hAnsi="Times New Roman"/>
          <w:b/>
        </w:rPr>
        <w:tab/>
        <w:t>Date</w:t>
      </w:r>
    </w:p>
    <w:tbl>
      <w:tblPr>
        <w:tblStyle w:val="TableGrid"/>
        <w:tblpPr w:leftFromText="180" w:rightFromText="180" w:vertAnchor="text" w:horzAnchor="margin" w:tblpY="175"/>
        <w:tblW w:w="1108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3"/>
      </w:tblGrid>
      <w:tr w:rsidR="00E5105A" w:rsidTr="00E5105A">
        <w:trPr>
          <w:trHeight w:val="275"/>
        </w:trPr>
        <w:tc>
          <w:tcPr>
            <w:tcW w:w="11083" w:type="dxa"/>
          </w:tcPr>
          <w:p w:rsidR="00E5105A" w:rsidRDefault="00E5105A" w:rsidP="0053107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</w:tbl>
    <w:p w:rsidR="007B787F" w:rsidRDefault="00E5105A" w:rsidP="00161604">
      <w:pPr>
        <w:rPr>
          <w:rFonts w:ascii="Times New Roman" w:hAnsi="Times New Roman"/>
          <w:color w:val="FF0000"/>
        </w:rPr>
      </w:pPr>
      <w:r w:rsidRPr="00E5105A">
        <w:rPr>
          <w:rFonts w:ascii="Times New Roman" w:hAnsi="Times New Roman"/>
          <w:b/>
        </w:rPr>
        <w:t>Staff Use Only</w:t>
      </w:r>
      <w:r w:rsidRPr="00E51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E5105A">
        <w:rPr>
          <w:rFonts w:ascii="Times New Roman" w:hAnsi="Times New Roman"/>
        </w:rPr>
        <w:t>follow up action)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  <w:color w:val="FF0000"/>
        </w:rPr>
        <w:tab/>
      </w:r>
    </w:p>
    <w:p w:rsidR="008841E0" w:rsidRDefault="007B787F" w:rsidP="00161604">
      <w:pPr>
        <w:rPr>
          <w:rFonts w:ascii="Times New Roman" w:hAnsi="Times New Roman"/>
        </w:rPr>
      </w:pPr>
      <w:r w:rsidRPr="008841E0">
        <w:rPr>
          <w:rFonts w:ascii="Times New Roman" w:hAnsi="Times New Roman"/>
        </w:rPr>
        <w:sym w:font="Symbol" w:char="F07F"/>
      </w:r>
      <w:r w:rsidRPr="008841E0">
        <w:rPr>
          <w:rFonts w:ascii="Times New Roman" w:hAnsi="Times New Roman"/>
        </w:rPr>
        <w:t xml:space="preserve"> </w:t>
      </w:r>
      <w:r w:rsidR="00E5105A" w:rsidRPr="008841E0">
        <w:rPr>
          <w:rFonts w:ascii="Times New Roman" w:hAnsi="Times New Roman"/>
        </w:rPr>
        <w:t>Suspended ______# of days</w:t>
      </w:r>
      <w:r w:rsidRPr="008841E0">
        <w:rPr>
          <w:rFonts w:ascii="Times New Roman" w:hAnsi="Times New Roman"/>
        </w:rPr>
        <w:t xml:space="preserve">  </w:t>
      </w:r>
      <w:r w:rsidRPr="008841E0">
        <w:rPr>
          <w:rFonts w:ascii="Times New Roman" w:hAnsi="Times New Roman"/>
        </w:rPr>
        <w:tab/>
      </w:r>
      <w:r w:rsidRPr="008841E0">
        <w:rPr>
          <w:rFonts w:ascii="Times New Roman" w:hAnsi="Times New Roman"/>
        </w:rPr>
        <w:sym w:font="Symbol" w:char="F07F"/>
      </w:r>
      <w:r w:rsidRPr="008841E0">
        <w:rPr>
          <w:rFonts w:ascii="Times New Roman" w:hAnsi="Times New Roman"/>
        </w:rPr>
        <w:t xml:space="preserve"> </w:t>
      </w:r>
      <w:r w:rsidR="00E5105A" w:rsidRPr="008841E0">
        <w:rPr>
          <w:rFonts w:ascii="Times New Roman" w:hAnsi="Times New Roman"/>
        </w:rPr>
        <w:t xml:space="preserve">Removal from program </w:t>
      </w:r>
      <w:r w:rsidRPr="008841E0">
        <w:rPr>
          <w:rFonts w:ascii="Times New Roman" w:hAnsi="Times New Roman"/>
        </w:rPr>
        <w:tab/>
      </w:r>
      <w:r w:rsidRPr="008841E0">
        <w:rPr>
          <w:rFonts w:ascii="Times New Roman" w:hAnsi="Times New Roman"/>
        </w:rPr>
        <w:sym w:font="Symbol" w:char="F07F"/>
      </w:r>
      <w:r w:rsidRPr="008841E0">
        <w:rPr>
          <w:rFonts w:ascii="Times New Roman" w:hAnsi="Times New Roman"/>
        </w:rPr>
        <w:t xml:space="preserve"> </w:t>
      </w:r>
      <w:proofErr w:type="gramStart"/>
      <w:r w:rsidR="00E5105A" w:rsidRPr="008841E0">
        <w:rPr>
          <w:rFonts w:ascii="Times New Roman" w:hAnsi="Times New Roman"/>
        </w:rPr>
        <w:t>Not</w:t>
      </w:r>
      <w:proofErr w:type="gramEnd"/>
      <w:r w:rsidR="00E5105A" w:rsidRPr="008841E0">
        <w:rPr>
          <w:rFonts w:ascii="Times New Roman" w:hAnsi="Times New Roman"/>
        </w:rPr>
        <w:t xml:space="preserve"> allowed to attend field trip</w:t>
      </w:r>
    </w:p>
    <w:p w:rsidR="00E5105A" w:rsidRPr="008841E0" w:rsidRDefault="00E5105A" w:rsidP="00161604">
      <w:pPr>
        <w:rPr>
          <w:rFonts w:ascii="Times New Roman" w:hAnsi="Times New Roman"/>
        </w:rPr>
      </w:pPr>
      <w:r w:rsidRPr="008841E0">
        <w:rPr>
          <w:rFonts w:ascii="Times New Roman" w:hAnsi="Times New Roman"/>
        </w:rPr>
        <w:t xml:space="preserve"> </w:t>
      </w:r>
    </w:p>
    <w:p w:rsidR="00944AAC" w:rsidRPr="008841E0" w:rsidRDefault="007B787F">
      <w:r w:rsidRPr="008841E0">
        <w:rPr>
          <w:rFonts w:ascii="Times New Roman" w:hAnsi="Times New Roman"/>
        </w:rPr>
        <w:t>Notes: ____________________________________________________________________________________</w:t>
      </w:r>
    </w:p>
    <w:sectPr w:rsidR="00944AAC" w:rsidRPr="008841E0" w:rsidSect="00161604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E2" w:rsidRDefault="00D830E2" w:rsidP="00CD5992">
      <w:r>
        <w:separator/>
      </w:r>
    </w:p>
  </w:endnote>
  <w:endnote w:type="continuationSeparator" w:id="0">
    <w:p w:rsidR="00D830E2" w:rsidRDefault="00D830E2" w:rsidP="00CD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E2" w:rsidRDefault="00D830E2" w:rsidP="00CD5992">
      <w:r>
        <w:separator/>
      </w:r>
    </w:p>
  </w:footnote>
  <w:footnote w:type="continuationSeparator" w:id="0">
    <w:p w:rsidR="00D830E2" w:rsidRDefault="00D830E2" w:rsidP="00CD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92" w:rsidRDefault="00D830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83876" o:spid="_x0000_s2050" type="#_x0000_t75" style="position:absolute;margin-left:0;margin-top:0;width:539.75pt;height:224.45pt;z-index:-251657216;mso-position-horizontal:center;mso-position-horizontal-relative:margin;mso-position-vertical:center;mso-position-vertical-relative:margin" o:allowincell="f">
          <v:imagedata r:id="rId1" o:title="FW Logo Registe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92" w:rsidRDefault="00D830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83877" o:spid="_x0000_s2051" type="#_x0000_t75" style="position:absolute;margin-left:0;margin-top:0;width:539.75pt;height:224.45pt;z-index:-251656192;mso-position-horizontal:center;mso-position-horizontal-relative:margin;mso-position-vertical:center;mso-position-vertical-relative:margin" o:allowincell="f">
          <v:imagedata r:id="rId1" o:title="FW Logo Register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92" w:rsidRDefault="00D830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83875" o:spid="_x0000_s2049" type="#_x0000_t75" style="position:absolute;margin-left:0;margin-top:0;width:539.75pt;height:224.45pt;z-index:-251658240;mso-position-horizontal:center;mso-position-horizontal-relative:margin;mso-position-vertical:center;mso-position-vertical-relative:margin" o:allowincell="f">
          <v:imagedata r:id="rId1" o:title="FW Logo Register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04"/>
    <w:rsid w:val="00161604"/>
    <w:rsid w:val="00253642"/>
    <w:rsid w:val="002E11BD"/>
    <w:rsid w:val="00403A61"/>
    <w:rsid w:val="00440D8B"/>
    <w:rsid w:val="004B554C"/>
    <w:rsid w:val="005D6081"/>
    <w:rsid w:val="00623662"/>
    <w:rsid w:val="007B787F"/>
    <w:rsid w:val="008841E0"/>
    <w:rsid w:val="00944AAC"/>
    <w:rsid w:val="009C6247"/>
    <w:rsid w:val="00CD5992"/>
    <w:rsid w:val="00D01F5B"/>
    <w:rsid w:val="00D830E2"/>
    <w:rsid w:val="00E5105A"/>
    <w:rsid w:val="00E81556"/>
    <w:rsid w:val="00E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A381359-66FA-4BCD-BA71-D445243C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04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61604"/>
    <w:pPr>
      <w:keepNext/>
      <w:jc w:val="center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160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61604"/>
    <w:pPr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6160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6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04"/>
    <w:rPr>
      <w:rFonts w:ascii="Comic Sans MS" w:eastAsia="Times New Roman" w:hAnsi="Comic Sans MS" w:cs="Times New Roman"/>
      <w:sz w:val="24"/>
      <w:szCs w:val="20"/>
    </w:rPr>
  </w:style>
  <w:style w:type="table" w:styleId="TableGrid">
    <w:name w:val="Table Grid"/>
    <w:basedOn w:val="TableNormal"/>
    <w:uiPriority w:val="39"/>
    <w:rsid w:val="0044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4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992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4366707-1F42-4DB0-9188-43A7544F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Worth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Hawvermale, Travis</dc:creator>
  <cp:keywords/>
  <dc:description/>
  <cp:lastModifiedBy>Hill, Monique L.</cp:lastModifiedBy>
  <cp:revision>3</cp:revision>
  <cp:lastPrinted>2020-10-26T20:39:00Z</cp:lastPrinted>
  <dcterms:created xsi:type="dcterms:W3CDTF">2021-03-01T01:56:00Z</dcterms:created>
  <dcterms:modified xsi:type="dcterms:W3CDTF">2021-03-01T01:56:00Z</dcterms:modified>
</cp:coreProperties>
</file>