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9A" w:rsidRPr="00F373DE" w:rsidRDefault="006A549A" w:rsidP="006A549A">
      <w:pPr>
        <w:tabs>
          <w:tab w:val="right" w:pos="71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WAIVER &amp; RELEASE OF ALL CLAIMS</w:t>
      </w:r>
    </w:p>
    <w:p w:rsidR="006A549A" w:rsidRDefault="006A549A" w:rsidP="006A549A">
      <w:pPr>
        <w:tabs>
          <w:tab w:val="right" w:pos="9090"/>
        </w:tabs>
        <w:spacing w:line="360" w:lineRule="auto"/>
        <w:jc w:val="both"/>
      </w:pPr>
      <w:r w:rsidRPr="00731CF1">
        <w:t xml:space="preserve">I </w:t>
      </w:r>
      <w:r>
        <w:t xml:space="preserve">understand that I have the primary responsibility for administering medication to my child. I further understand that if it is necessary for my child to take medication, or to allow my child to self-administer medication, during Park District program hours, I </w:t>
      </w:r>
      <w:r w:rsidRPr="00731CF1">
        <w:t xml:space="preserve">recognize and acknowledge that there are certain risks of physical injury </w:t>
      </w:r>
      <w:proofErr w:type="gramStart"/>
      <w:r w:rsidRPr="00731CF1">
        <w:t>in connection with</w:t>
      </w:r>
      <w:proofErr w:type="gramEnd"/>
      <w:r w:rsidRPr="00731CF1">
        <w:t xml:space="preserve"> the administering of medication</w:t>
      </w:r>
      <w:r>
        <w:t xml:space="preserve"> to or self-administration by</w:t>
      </w:r>
      <w:r w:rsidRPr="00731CF1">
        <w:t xml:space="preserve"> my child. Such risks include, but are not limited to, failing to properly administer the medication, failing to observe side effects, failing to assess and/or recognize an adverse reaction, failing to assess and/or recognize a medical emergency, and failing</w:t>
      </w:r>
      <w:r>
        <w:t xml:space="preserve"> to recognize the need to summon emergency medical services. </w:t>
      </w:r>
    </w:p>
    <w:p w:rsidR="006A549A" w:rsidRDefault="006A549A" w:rsidP="006A549A">
      <w:pPr>
        <w:tabs>
          <w:tab w:val="right" w:pos="9090"/>
        </w:tabs>
        <w:spacing w:line="360" w:lineRule="auto"/>
        <w:jc w:val="both"/>
      </w:pPr>
    </w:p>
    <w:p w:rsidR="006A549A" w:rsidRDefault="006A549A" w:rsidP="006A549A">
      <w:pPr>
        <w:tabs>
          <w:tab w:val="right" w:pos="9090"/>
        </w:tabs>
        <w:spacing w:line="360" w:lineRule="auto"/>
        <w:jc w:val="both"/>
      </w:pPr>
      <w:r>
        <w:t xml:space="preserve">In consideration of the Park District administering medication to my child, I do hereby fully release or discharge the Park District, and its officer, agents, volunteers and employees from </w:t>
      </w:r>
      <w:proofErr w:type="gramStart"/>
      <w:r>
        <w:t>any and all</w:t>
      </w:r>
      <w:proofErr w:type="gramEnd"/>
      <w:r>
        <w:t xml:space="preserve"> claims from injuries, damages and losses I or my child may have (or accrue to me and my child), and arising out of, connected with, incidental to, or in any way associated with the administering/dispensing of medication or self-administered medication.</w:t>
      </w:r>
    </w:p>
    <w:p w:rsidR="006A549A" w:rsidRDefault="006A549A" w:rsidP="006A549A">
      <w:pPr>
        <w:tabs>
          <w:tab w:val="right" w:pos="9090"/>
        </w:tabs>
        <w:jc w:val="both"/>
      </w:pPr>
    </w:p>
    <w:p w:rsidR="006A549A" w:rsidRDefault="006A549A" w:rsidP="006A549A">
      <w:pPr>
        <w:tabs>
          <w:tab w:val="right" w:pos="9090"/>
        </w:tabs>
        <w:jc w:val="both"/>
      </w:pPr>
    </w:p>
    <w:p w:rsidR="006A549A" w:rsidRDefault="006A549A" w:rsidP="006A549A">
      <w:pPr>
        <w:tabs>
          <w:tab w:val="right" w:pos="4410"/>
          <w:tab w:val="right" w:pos="5220"/>
          <w:tab w:val="right" w:pos="9360"/>
        </w:tabs>
        <w:jc w:val="both"/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A549A" w:rsidRDefault="006A549A" w:rsidP="006A549A">
      <w:pPr>
        <w:rPr>
          <w:b/>
        </w:rPr>
      </w:pPr>
      <w:r>
        <w:rPr>
          <w:b/>
        </w:rPr>
        <w:t>Signature of Parent or Guardian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 xml:space="preserve">    Date</w:t>
      </w:r>
    </w:p>
    <w:p w:rsidR="00866C86" w:rsidRDefault="00866C86">
      <w:bookmarkStart w:id="0" w:name="_GoBack"/>
      <w:bookmarkEnd w:id="0"/>
    </w:p>
    <w:sectPr w:rsidR="0086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9A"/>
    <w:rsid w:val="006A549A"/>
    <w:rsid w:val="008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FB284-CC4B-4CE6-B909-6434257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Varco</dc:creator>
  <cp:keywords/>
  <dc:description/>
  <cp:lastModifiedBy>Teresa Varco</cp:lastModifiedBy>
  <cp:revision>1</cp:revision>
  <dcterms:created xsi:type="dcterms:W3CDTF">2020-07-07T19:34:00Z</dcterms:created>
  <dcterms:modified xsi:type="dcterms:W3CDTF">2020-07-07T19:36:00Z</dcterms:modified>
</cp:coreProperties>
</file>